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Рекомендуемый проект контракта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E579ED" wp14:editId="3483576F">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5C1B6E"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w:t>
      </w:r>
    </w:p>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на поставку продуктов питания</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B4A5A" w:rsidRPr="00CB4A5A" w:rsidTr="00161BA9">
        <w:trPr>
          <w:trHeight w:val="15"/>
        </w:trPr>
        <w:tc>
          <w:tcPr>
            <w:tcW w:w="2514" w:type="dxa"/>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4597"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2514" w:type="dxa"/>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p w:rsidR="00CB4A5A" w:rsidRPr="00CB4A5A" w:rsidRDefault="00CB4A5A" w:rsidP="00CB4A5A">
            <w:pPr>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noProof/>
                <w:sz w:val="24"/>
                <w:szCs w:val="24"/>
                <w:lang w:eastAsia="ru-RU"/>
              </w:rPr>
              <mc:AlternateContent>
                <mc:Choice Requires="wps">
                  <w:drawing>
                    <wp:inline distT="0" distB="0" distL="0" distR="0" wp14:anchorId="2DBE0B1A" wp14:editId="6EBCACC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08EB4F"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B4A5A" w:rsidRPr="00CB4A5A" w:rsidRDefault="00CB4A5A" w:rsidP="0086541F">
            <w:pPr>
              <w:spacing w:after="0" w:line="315" w:lineRule="atLeast"/>
              <w:jc w:val="righ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"____" _______ 202</w:t>
            </w:r>
            <w:r w:rsidR="0086541F">
              <w:rPr>
                <w:rFonts w:ascii="Times New Roman" w:eastAsia="Times New Roman" w:hAnsi="Times New Roman" w:cs="Times New Roman"/>
                <w:sz w:val="24"/>
                <w:szCs w:val="24"/>
                <w:lang w:eastAsia="ru-RU"/>
              </w:rPr>
              <w:t>1</w:t>
            </w:r>
            <w:r w:rsidRPr="00CB4A5A">
              <w:rPr>
                <w:rFonts w:ascii="Times New Roman" w:eastAsia="Times New Roman" w:hAnsi="Times New Roman" w:cs="Times New Roman"/>
                <w:sz w:val="24"/>
                <w:szCs w:val="24"/>
                <w:lang w:eastAsia="ru-RU"/>
              </w:rPr>
              <w:t xml:space="preserve"> г.</w:t>
            </w:r>
            <w:r w:rsidRPr="00CB4A5A">
              <w:rPr>
                <w:rFonts w:ascii="Times New Roman" w:eastAsia="Times New Roman" w:hAnsi="Times New Roman" w:cs="Times New Roman"/>
                <w:noProof/>
                <w:sz w:val="24"/>
                <w:szCs w:val="24"/>
                <w:lang w:eastAsia="ru-RU"/>
              </w:rPr>
              <mc:AlternateContent>
                <mc:Choice Requires="wps">
                  <w:drawing>
                    <wp:inline distT="0" distB="0" distL="0" distR="0" wp14:anchorId="573C2674" wp14:editId="399C0EC7">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74BF1"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B4A5A" w:rsidRPr="00CB4A5A" w:rsidRDefault="00CB4A5A" w:rsidP="00CB4A5A">
      <w:pPr>
        <w:spacing w:after="200" w:line="276" w:lineRule="auto"/>
        <w:jc w:val="both"/>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__________________________________</w:t>
      </w:r>
      <w:r w:rsidRPr="00CB4A5A">
        <w:rPr>
          <w:rFonts w:ascii="Times New Roman" w:eastAsia="Calibri" w:hAnsi="Times New Roman" w:cs="Times New Roman"/>
          <w:sz w:val="24"/>
          <w:szCs w:val="24"/>
          <w:lang w:eastAsia="ru-RU"/>
        </w:rPr>
        <w:t>, именуемое в дальнейшем «Заказчик», в лице ______________</w:t>
      </w:r>
      <w:r w:rsidRPr="00CB4A5A">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Pr="00CB4A5A">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Pr="00CB4A5A">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4925FC">
        <w:rPr>
          <w:rFonts w:ascii="Times New Roman" w:eastAsia="Times New Roman" w:hAnsi="Times New Roman" w:cs="Times New Roman"/>
          <w:spacing w:val="2"/>
          <w:sz w:val="24"/>
          <w:szCs w:val="24"/>
          <w:lang w:eastAsia="ru-RU"/>
        </w:rPr>
        <w:t>акупки от _________________ 2021</w:t>
      </w:r>
      <w:r w:rsidRPr="00CB4A5A">
        <w:rPr>
          <w:rFonts w:ascii="Times New Roman" w:eastAsia="Times New Roman" w:hAnsi="Times New Roman" w:cs="Times New Roman"/>
          <w:spacing w:val="2"/>
          <w:sz w:val="24"/>
          <w:szCs w:val="24"/>
          <w:lang w:eastAsia="ru-RU"/>
        </w:rPr>
        <w:t>года № _______________ в</w:t>
      </w:r>
      <w:r w:rsidRPr="00CB4A5A">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B4A5A" w:rsidRPr="00CB4A5A" w:rsidRDefault="00CB4A5A" w:rsidP="00CB4A5A">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Предмет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 Цена Контракта и порядок расчетов</w:t>
      </w:r>
    </w:p>
    <w:p w:rsidR="00CB4A5A" w:rsidRPr="00CB4A5A" w:rsidRDefault="00CB4A5A" w:rsidP="00CB4A5A">
      <w:pPr>
        <w:spacing w:after="0" w:line="240" w:lineRule="auto"/>
        <w:ind w:firstLine="709"/>
        <w:jc w:val="both"/>
        <w:rPr>
          <w:rFonts w:ascii="Times New Roman" w:eastAsia="Times New Roman" w:hAnsi="Times New Roman" w:cs="Times New Roman"/>
          <w:i/>
          <w:sz w:val="24"/>
          <w:szCs w:val="24"/>
          <w:lang w:eastAsia="ru-RU"/>
        </w:rPr>
      </w:pPr>
      <w:r w:rsidRPr="00CB4A5A">
        <w:rPr>
          <w:rFonts w:ascii="Times New Roman" w:eastAsia="Times New Roman" w:hAnsi="Times New Roman" w:cs="Times New Roman"/>
          <w:spacing w:val="2"/>
          <w:sz w:val="24"/>
          <w:szCs w:val="24"/>
          <w:lang w:eastAsia="ru-RU"/>
        </w:rPr>
        <w:t xml:space="preserve">2.1. Цена Контракта составляет </w:t>
      </w:r>
      <w:r w:rsidRPr="00CB4A5A">
        <w:rPr>
          <w:rFonts w:ascii="Times New Roman" w:eastAsia="Microsoft Sans Serif" w:hAnsi="Times New Roman" w:cs="Times New Roman"/>
          <w:sz w:val="24"/>
          <w:szCs w:val="24"/>
          <w:lang w:eastAsia="ru-RU" w:bidi="ru-RU"/>
        </w:rPr>
        <w:t>_______________рублей (_________________)</w:t>
      </w:r>
      <w:r w:rsidRPr="00CB4A5A">
        <w:rPr>
          <w:rFonts w:ascii="Times New Roman" w:eastAsia="Times New Roman" w:hAnsi="Times New Roman" w:cs="Times New Roman"/>
          <w:spacing w:val="2"/>
          <w:sz w:val="24"/>
          <w:szCs w:val="24"/>
          <w:lang w:eastAsia="ru-RU"/>
        </w:rPr>
        <w:t>, в том числе НДС - __%_____________ (_____________) рублей ___ копейки.</w:t>
      </w:r>
      <w:r w:rsidRPr="00CB4A5A">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B4A5A">
          <w:rPr>
            <w:rFonts w:ascii="Times New Roman" w:eastAsia="Times New Roman" w:hAnsi="Times New Roman" w:cs="Times New Roman"/>
            <w:spacing w:val="2"/>
            <w:sz w:val="24"/>
            <w:szCs w:val="24"/>
            <w:u w:val="single"/>
            <w:lang w:eastAsia="ru-RU"/>
          </w:rPr>
          <w:t>статьями 34</w:t>
        </w:r>
      </w:hyperlink>
      <w:r w:rsidRPr="00CB4A5A">
        <w:rPr>
          <w:rFonts w:ascii="Times New Roman" w:eastAsia="Times New Roman" w:hAnsi="Times New Roman" w:cs="Times New Roman"/>
          <w:spacing w:val="2"/>
          <w:sz w:val="24"/>
          <w:szCs w:val="24"/>
          <w:lang w:eastAsia="ru-RU"/>
        </w:rPr>
        <w:t> и </w:t>
      </w:r>
      <w:hyperlink r:id="rId8" w:history="1">
        <w:r w:rsidRPr="00CB4A5A">
          <w:rPr>
            <w:rFonts w:ascii="Times New Roman" w:eastAsia="Times New Roman" w:hAnsi="Times New Roman" w:cs="Times New Roman"/>
            <w:spacing w:val="2"/>
            <w:sz w:val="24"/>
            <w:szCs w:val="24"/>
            <w:u w:val="single"/>
            <w:lang w:eastAsia="ru-RU"/>
          </w:rPr>
          <w:t>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2.3. Источник финансирования Контракта –</w:t>
      </w:r>
      <w:r w:rsidRPr="00CB4A5A">
        <w:rPr>
          <w:rFonts w:ascii="Times New Roman" w:eastAsia="Times New Roman" w:hAnsi="Times New Roman" w:cs="Times New Roman"/>
          <w:spacing w:val="2"/>
          <w:sz w:val="24"/>
          <w:szCs w:val="24"/>
          <w:highlight w:val="yellow"/>
          <w:lang w:eastAsia="ru-RU"/>
        </w:rPr>
        <w:t>_____________</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2.4. </w:t>
      </w:r>
      <w:r w:rsidRPr="00CB4A5A">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w:t>
      </w:r>
      <w:r w:rsidR="005111E9">
        <w:rPr>
          <w:rFonts w:ascii="Times New Roman" w:eastAsia="Times New Roman" w:hAnsi="Times New Roman" w:cs="Times New Roman"/>
          <w:sz w:val="24"/>
          <w:szCs w:val="24"/>
          <w:lang w:eastAsia="ru-RU"/>
        </w:rPr>
        <w:t>пятнадцати рабочих</w:t>
      </w:r>
      <w:r w:rsidRPr="00CB4A5A">
        <w:rPr>
          <w:rFonts w:ascii="Times New Roman" w:eastAsia="Times New Roman" w:hAnsi="Times New Roman" w:cs="Times New Roman"/>
          <w:sz w:val="24"/>
          <w:szCs w:val="24"/>
          <w:lang w:eastAsia="ru-RU"/>
        </w:rPr>
        <w:t xml:space="preserve"> дней с даты подписания заказчиком документа о приемке, предусмотренного </w:t>
      </w:r>
      <w:hyperlink r:id="rId9" w:anchor="dst101300" w:history="1">
        <w:r w:rsidRPr="00CB4A5A">
          <w:rPr>
            <w:rFonts w:ascii="Times New Roman" w:eastAsia="SimSun" w:hAnsi="Times New Roman" w:cs="Times New Roman"/>
            <w:color w:val="0000FF"/>
            <w:sz w:val="24"/>
            <w:szCs w:val="24"/>
            <w:u w:val="single"/>
            <w:lang w:eastAsia="ru-RU"/>
          </w:rPr>
          <w:t>частью 7 статьи 94</w:t>
        </w:r>
      </w:hyperlink>
      <w:r w:rsidRPr="00CB4A5A">
        <w:rPr>
          <w:rFonts w:ascii="Times New Roman" w:eastAsia="Times New Roman" w:hAnsi="Times New Roman" w:cs="Times New Roman"/>
          <w:sz w:val="24"/>
          <w:szCs w:val="24"/>
          <w:lang w:eastAsia="ru-RU"/>
        </w:rPr>
        <w:t xml:space="preserve"> настоящего Федерального закона.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 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 Поставка Товара по Заявкам осуществляется в течение 1 календарного</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дня со дня отправки Заявки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3</w:t>
      </w:r>
      <w:r w:rsidRPr="00CB4A5A">
        <w:rPr>
          <w:rFonts w:ascii="Times New Roman" w:eastAsia="Times New Roman" w:hAnsi="Times New Roman" w:cs="Times New Roman"/>
          <w:spacing w:val="2"/>
          <w:sz w:val="24"/>
          <w:szCs w:val="24"/>
          <w:u w:val="single"/>
          <w:lang w:eastAsia="ru-RU"/>
        </w:rPr>
        <w:t>.2. Поставка Товара по Заявке осуществляется Поставщиком по адресу: ________________________________</w:t>
      </w:r>
      <w:r w:rsidRPr="00CB4A5A">
        <w:rPr>
          <w:rFonts w:ascii="Times New Roman" w:eastAsia="Microsoft Sans Serif" w:hAnsi="Times New Roman" w:cs="Times New Roman"/>
          <w:sz w:val="24"/>
          <w:szCs w:val="24"/>
          <w:u w:val="single"/>
          <w:lang w:eastAsia="ru-RU" w:bidi="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B4A5A">
          <w:rPr>
            <w:rFonts w:ascii="Times New Roman" w:eastAsia="Times New Roman" w:hAnsi="Times New Roman" w:cs="Times New Roman"/>
            <w:spacing w:val="2"/>
            <w:sz w:val="24"/>
            <w:szCs w:val="24"/>
            <w:u w:val="single"/>
            <w:lang w:eastAsia="ru-RU"/>
          </w:rPr>
          <w:t>Законом N 44-ФЗ</w:t>
        </w:r>
      </w:hyperlink>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IV. Взаимодействие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 Поставщик обязан: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 Поставщик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 Заказчик обязуется: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и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 Заказчик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 Упаковка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B4A5A">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B4A5A">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B4A5A">
        <w:rPr>
          <w:rFonts w:ascii="Times New Roman" w:eastAsia="Times New Roman" w:hAnsi="Times New Roman" w:cs="Times New Roman"/>
          <w:spacing w:val="2"/>
          <w:sz w:val="24"/>
          <w:szCs w:val="24"/>
          <w:lang w:eastAsia="ru-RU"/>
        </w:rPr>
        <w:t>, утвержденного </w:t>
      </w:r>
      <w:hyperlink r:id="rId15" w:history="1">
        <w:r w:rsidRPr="00CB4A5A">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2EFAB94" wp14:editId="2F962AF4">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33F52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 Качество Товара, срок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FA927B" wp14:editId="5DD2493B">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A2944E"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 Заказчик предъявляет претензии по качеству Товара в течение остаточного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 Ответственность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 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 </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7.4. </w:t>
      </w:r>
      <w:r w:rsidRPr="00CB4A5A">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CB4A5A">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B4A5A" w:rsidRPr="00702D65" w:rsidRDefault="00CB4A5A" w:rsidP="00CB4A5A">
      <w:pPr>
        <w:widowControl w:val="0"/>
        <w:autoSpaceDE w:val="0"/>
        <w:spacing w:after="0" w:line="240" w:lineRule="auto"/>
        <w:jc w:val="both"/>
        <w:rPr>
          <w:rFonts w:ascii="Times New Roman" w:eastAsia="Times New Roman" w:hAnsi="Times New Roman" w:cs="Times New Roman"/>
          <w:sz w:val="24"/>
          <w:szCs w:val="24"/>
          <w:lang w:eastAsia="zh-CN"/>
        </w:rPr>
      </w:pPr>
      <w:r w:rsidRPr="00CB4A5A">
        <w:rPr>
          <w:rFonts w:ascii="Times New Roman" w:eastAsia="Times New Roman" w:hAnsi="Times New Roman" w:cs="Times New Roman"/>
          <w:spacing w:val="2"/>
          <w:sz w:val="24"/>
          <w:szCs w:val="24"/>
          <w:lang w:eastAsia="ru-RU"/>
        </w:rPr>
        <w:t xml:space="preserve">7.5. </w:t>
      </w:r>
      <w:r w:rsidRPr="00702D65">
        <w:rPr>
          <w:rFonts w:ascii="Times New Roman" w:eastAsia="Times New Roman" w:hAnsi="Times New Roman" w:cs="Times New Roman"/>
          <w:sz w:val="24"/>
          <w:szCs w:val="24"/>
          <w:lang w:eastAsia="zh-CN"/>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7.6. </w:t>
      </w:r>
      <w:r w:rsidRPr="00CB4A5A">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w:t>
      </w:r>
    </w:p>
    <w:p w:rsidR="00CB4A5A" w:rsidRPr="00CB4A5A" w:rsidRDefault="00CB4A5A" w:rsidP="00CB4A5A">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 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 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7.9. </w:t>
      </w:r>
      <w:r w:rsidRPr="00CB4A5A">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B4A5A" w:rsidRPr="00CB4A5A" w:rsidRDefault="00CB4A5A" w:rsidP="00CB4A5A">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w:t>
      </w:r>
      <w:r w:rsidRPr="00CB4A5A">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7.10. Применение неустойки (штрафа, пени) не освобождает Стороны от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7.14. </w:t>
      </w:r>
      <w:r w:rsidRPr="00CB4A5A">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VIII. Обеспечение исполнения Контракта</w:t>
      </w:r>
    </w:p>
    <w:p w:rsidR="0086541F" w:rsidRPr="00C65704" w:rsidRDefault="00057118" w:rsidP="00F7092B">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0B5BE1">
        <w:rPr>
          <w:rFonts w:ascii="Times New Roman" w:hAnsi="Times New Roman" w:cs="Times New Roman"/>
          <w:sz w:val="24"/>
          <w:szCs w:val="24"/>
        </w:rPr>
        <w:t xml:space="preserve"> </w:t>
      </w:r>
      <w:r w:rsidR="0086541F"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86541F" w:rsidRPr="008550A7">
        <w:rPr>
          <w:rFonts w:ascii="Times New Roman" w:eastAsia="Times New Roman" w:hAnsi="Times New Roman" w:cs="Times New Roman"/>
          <w:spacing w:val="2"/>
          <w:sz w:val="24"/>
          <w:szCs w:val="24"/>
          <w:highlight w:val="yellow"/>
          <w:lang w:eastAsia="ru-RU"/>
        </w:rPr>
        <w:t>_</w:t>
      </w:r>
      <w:r w:rsidR="0074233C">
        <w:rPr>
          <w:rFonts w:ascii="Times New Roman" w:eastAsia="Times New Roman" w:hAnsi="Times New Roman" w:cs="Times New Roman"/>
          <w:spacing w:val="2"/>
          <w:sz w:val="24"/>
          <w:szCs w:val="24"/>
          <w:highlight w:val="yellow"/>
          <w:lang w:eastAsia="ru-RU"/>
        </w:rPr>
        <w:t>5</w:t>
      </w:r>
      <w:r w:rsidR="0086541F" w:rsidRPr="008550A7">
        <w:rPr>
          <w:rFonts w:ascii="Times New Roman" w:eastAsia="Times New Roman" w:hAnsi="Times New Roman" w:cs="Times New Roman"/>
          <w:spacing w:val="2"/>
          <w:sz w:val="24"/>
          <w:szCs w:val="24"/>
          <w:highlight w:val="yellow"/>
          <w:lang w:eastAsia="ru-RU"/>
        </w:rPr>
        <w:t>_</w:t>
      </w:r>
      <w:r w:rsidR="0086541F" w:rsidRPr="00C65704">
        <w:rPr>
          <w:rFonts w:ascii="Times New Roman" w:eastAsia="Calibri" w:hAnsi="Times New Roman" w:cs="Times New Roman"/>
          <w:color w:val="000000"/>
          <w:sz w:val="24"/>
          <w:szCs w:val="24"/>
          <w:highlight w:val="yellow"/>
          <w:lang w:eastAsia="ru-RU"/>
        </w:rPr>
        <w:t>%</w:t>
      </w:r>
      <w:r w:rsidR="0086541F" w:rsidRPr="00C65704">
        <w:rPr>
          <w:rFonts w:ascii="Times New Roman" w:eastAsia="Calibri" w:hAnsi="Times New Roman" w:cs="Times New Roman"/>
          <w:color w:val="000000"/>
          <w:sz w:val="24"/>
          <w:szCs w:val="24"/>
          <w:lang w:eastAsia="ru-RU"/>
        </w:rPr>
        <w:t xml:space="preserve"> (</w:t>
      </w:r>
      <w:r w:rsidR="0086541F" w:rsidRPr="008550A7">
        <w:rPr>
          <w:rFonts w:ascii="Times New Roman" w:eastAsia="Calibri" w:hAnsi="Times New Roman" w:cs="Times New Roman"/>
          <w:color w:val="000000"/>
          <w:sz w:val="24"/>
          <w:szCs w:val="24"/>
          <w:highlight w:val="yellow"/>
          <w:lang w:eastAsia="ru-RU"/>
        </w:rPr>
        <w:t>_</w:t>
      </w:r>
      <w:r w:rsidR="0074233C">
        <w:rPr>
          <w:rFonts w:ascii="Times New Roman" w:eastAsia="Calibri" w:hAnsi="Times New Roman" w:cs="Times New Roman"/>
          <w:color w:val="000000"/>
          <w:sz w:val="24"/>
          <w:szCs w:val="24"/>
          <w:highlight w:val="yellow"/>
          <w:lang w:eastAsia="ru-RU"/>
        </w:rPr>
        <w:t xml:space="preserve">пять </w:t>
      </w:r>
      <w:r w:rsidR="0086541F" w:rsidRPr="00C65704">
        <w:rPr>
          <w:rFonts w:ascii="Times New Roman" w:eastAsia="Calibri" w:hAnsi="Times New Roman" w:cs="Times New Roman"/>
          <w:color w:val="000000"/>
          <w:sz w:val="24"/>
          <w:szCs w:val="24"/>
          <w:highlight w:val="yellow"/>
          <w:lang w:eastAsia="ru-RU"/>
        </w:rPr>
        <w:t xml:space="preserve"> процентов</w:t>
      </w:r>
      <w:r w:rsidR="0086541F" w:rsidRPr="00C65704">
        <w:rPr>
          <w:rFonts w:ascii="Times New Roman" w:eastAsia="Calibri" w:hAnsi="Times New Roman" w:cs="Times New Roman"/>
          <w:color w:val="000000"/>
          <w:sz w:val="24"/>
          <w:szCs w:val="24"/>
          <w:lang w:eastAsia="ru-RU"/>
        </w:rPr>
        <w:t xml:space="preserve">) цены контракта, что составляет </w:t>
      </w:r>
      <w:r w:rsidR="0086541F" w:rsidRPr="008550A7">
        <w:rPr>
          <w:rFonts w:ascii="Times New Roman" w:eastAsia="Calibri" w:hAnsi="Times New Roman" w:cs="Times New Roman"/>
          <w:color w:val="000000"/>
          <w:sz w:val="24"/>
          <w:szCs w:val="24"/>
          <w:lang w:eastAsia="ru-RU"/>
        </w:rPr>
        <w:t>______</w:t>
      </w:r>
      <w:r w:rsidR="0086541F" w:rsidRPr="00C65704">
        <w:rPr>
          <w:rFonts w:ascii="Times New Roman" w:eastAsia="Calibri" w:hAnsi="Times New Roman" w:cs="Times New Roman"/>
          <w:color w:val="000000"/>
          <w:sz w:val="24"/>
          <w:szCs w:val="24"/>
          <w:lang w:eastAsia="ru-RU"/>
        </w:rPr>
        <w:t xml:space="preserve"> рубля </w:t>
      </w:r>
      <w:r w:rsidR="0086541F" w:rsidRPr="008550A7">
        <w:rPr>
          <w:rFonts w:ascii="Times New Roman" w:eastAsia="Calibri" w:hAnsi="Times New Roman" w:cs="Times New Roman"/>
          <w:color w:val="000000"/>
          <w:sz w:val="24"/>
          <w:szCs w:val="24"/>
          <w:lang w:eastAsia="ru-RU"/>
        </w:rPr>
        <w:t>_____</w:t>
      </w:r>
      <w:r w:rsidR="0086541F" w:rsidRPr="00C65704">
        <w:rPr>
          <w:rFonts w:ascii="Times New Roman" w:eastAsia="Calibri" w:hAnsi="Times New Roman" w:cs="Times New Roman"/>
          <w:color w:val="000000"/>
          <w:sz w:val="24"/>
          <w:szCs w:val="24"/>
          <w:lang w:eastAsia="ru-RU"/>
        </w:rPr>
        <w:t xml:space="preserve"> копеек.</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Pr="00C65704"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pacing w:val="-11"/>
          <w:sz w:val="24"/>
          <w:szCs w:val="24"/>
          <w:lang w:eastAsia="ar-SA"/>
        </w:rPr>
      </w:pP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86541F" w:rsidRPr="008550A7" w:rsidRDefault="0086541F" w:rsidP="00F7092B">
      <w:pPr>
        <w:widowControl w:val="0"/>
        <w:autoSpaceDE w:val="0"/>
        <w:autoSpaceDN w:val="0"/>
        <w:adjustRightInd w:val="0"/>
        <w:spacing w:after="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6"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86541F" w:rsidRPr="00C65704" w:rsidRDefault="0086541F" w:rsidP="0086541F">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86541F" w:rsidRPr="00C65704" w:rsidRDefault="0086541F" w:rsidP="0086541F">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86541F" w:rsidRPr="00C65704" w:rsidRDefault="0086541F" w:rsidP="0086541F">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7"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8"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19"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0"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1"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2"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3"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4"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00F7092B">
        <w:rPr>
          <w:rFonts w:ascii="Times New Roman" w:eastAsia="Times New Roman" w:hAnsi="Times New Roman" w:cs="Times New Roman"/>
          <w:sz w:val="24"/>
          <w:szCs w:val="24"/>
          <w:lang w:eastAsia="ru-RU"/>
        </w:rPr>
        <w:t>15</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86541F"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5"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6"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7"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8"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29"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0"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1"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74233C" w:rsidRPr="0027442F" w:rsidRDefault="0074233C" w:rsidP="0074233C">
      <w:pPr>
        <w:widowControl w:val="0"/>
        <w:autoSpaceDE w:val="0"/>
        <w:contextualSpacing/>
        <w:jc w:val="both"/>
        <w:rPr>
          <w:rFonts w:ascii="Times New Roman" w:hAnsi="Times New Roman"/>
        </w:rPr>
      </w:pPr>
      <w:r>
        <w:rPr>
          <w:rFonts w:ascii="Times New Roman" w:eastAsia="Times New Roman" w:hAnsi="Times New Roman" w:cs="Times New Roman"/>
          <w:sz w:val="24"/>
          <w:szCs w:val="24"/>
          <w:lang w:eastAsia="ru-RU"/>
        </w:rPr>
        <w:lastRenderedPageBreak/>
        <w:t xml:space="preserve">8.10. </w:t>
      </w:r>
      <w:r w:rsidRPr="0027442F">
        <w:rPr>
          <w:rFonts w:ascii="Times New Roman" w:hAnsi="Times New Roman"/>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32" w:anchor="dst101858" w:history="1">
        <w:r w:rsidRPr="0027442F">
          <w:rPr>
            <w:rFonts w:ascii="Times New Roman" w:hAnsi="Times New Roman"/>
            <w:color w:val="0000FF"/>
            <w:u w:val="single"/>
          </w:rPr>
          <w:t>пунктом 1 части 1 статьи 30</w:t>
        </w:r>
      </w:hyperlink>
      <w:r w:rsidRPr="0027442F">
        <w:rPr>
          <w:rFonts w:ascii="Times New Roman" w:hAnsi="Times New Roman"/>
        </w:rPr>
        <w:t xml:space="preserve"> Федерального закона №44-ФЗ, освобождается от предоставления обеспечения исполнения контракта, в том числе с учетом положений </w:t>
      </w:r>
      <w:hyperlink r:id="rId33" w:anchor="dst100437" w:history="1">
        <w:r w:rsidRPr="0027442F">
          <w:rPr>
            <w:rFonts w:ascii="Times New Roman" w:hAnsi="Times New Roman"/>
            <w:color w:val="0000FF"/>
            <w:u w:val="single"/>
          </w:rPr>
          <w:t>статьи 37</w:t>
        </w:r>
      </w:hyperlink>
      <w:r w:rsidRPr="0027442F">
        <w:rPr>
          <w:rFonts w:ascii="Times New Roman" w:hAnsi="Times New Roman"/>
        </w:rPr>
        <w:t xml:space="preserve"> Федерального закона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w:t>
      </w:r>
      <w:bookmarkStart w:id="0" w:name="_GoBack"/>
      <w:bookmarkEnd w:id="0"/>
      <w:r w:rsidRPr="0027442F">
        <w:rPr>
          <w:rFonts w:ascii="Times New Roman" w:hAnsi="Times New Roman"/>
        </w:rPr>
        <w:t xml:space="preserve">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057118" w:rsidRPr="000B5BE1" w:rsidRDefault="00057118" w:rsidP="00057118">
      <w:pPr>
        <w:spacing w:after="0" w:line="240" w:lineRule="auto"/>
        <w:rPr>
          <w:rFonts w:ascii="Times New Roman" w:hAnsi="Times New Roman" w:cs="Times New Roman"/>
          <w:sz w:val="24"/>
          <w:szCs w:val="24"/>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IX. Обстоятельства непреодолимой силы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9385AA9" wp14:editId="41FAE42E">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91D650"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 xml:space="preserve">9.5. </w:t>
      </w:r>
      <w:r w:rsidRPr="00CB4A5A">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более_</w:t>
      </w:r>
      <w:r w:rsidRPr="00CB4A5A">
        <w:rPr>
          <w:rFonts w:ascii="Times New Roman" w:eastAsia="Times New Roman" w:hAnsi="Times New Roman" w:cs="Times New Roman"/>
          <w:spacing w:val="2"/>
          <w:sz w:val="24"/>
          <w:szCs w:val="24"/>
          <w:highlight w:val="yellow"/>
          <w:u w:val="single"/>
          <w:lang w:eastAsia="ru-RU"/>
        </w:rPr>
        <w:t>_______</w:t>
      </w:r>
      <w:r w:rsidRPr="00CB4A5A">
        <w:rPr>
          <w:rFonts w:ascii="Times New Roman" w:eastAsia="Times New Roman" w:hAnsi="Times New Roman" w:cs="Times New Roman"/>
          <w:spacing w:val="2"/>
          <w:sz w:val="24"/>
          <w:szCs w:val="24"/>
          <w:u w:val="single"/>
          <w:lang w:eastAsia="ru-RU"/>
        </w:rPr>
        <w:t xml:space="preserve"> календарных</w:t>
      </w:r>
      <w:r w:rsidRPr="00CB4A5A">
        <w:rPr>
          <w:rFonts w:ascii="Times New Roman" w:eastAsia="Times New Roman" w:hAnsi="Times New Roman" w:cs="Times New Roman"/>
          <w:noProof/>
          <w:spacing w:val="2"/>
          <w:sz w:val="24"/>
          <w:szCs w:val="24"/>
          <w:u w:val="single"/>
          <w:lang w:eastAsia="ru-RU"/>
        </w:rPr>
        <w:t xml:space="preserve"> </w:t>
      </w:r>
      <w:r w:rsidRPr="00CB4A5A">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 Рассмотрение и разрешение споров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B4A5A">
        <w:rPr>
          <w:rFonts w:ascii="Times New Roman" w:eastAsia="Microsoft Sans Serif" w:hAnsi="Times New Roman" w:cs="Times New Roman"/>
          <w:sz w:val="24"/>
          <w:szCs w:val="24"/>
          <w:lang w:eastAsia="ru-RU" w:bidi="ru-RU"/>
        </w:rPr>
        <w:t>Арбитражном суде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511089EF" wp14:editId="02886BC5">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F6FA84"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10.3. До передачи спора на разрешение в </w:t>
      </w:r>
      <w:r w:rsidRPr="00CB4A5A">
        <w:rPr>
          <w:rFonts w:ascii="Times New Roman" w:eastAsia="Microsoft Sans Serif" w:hAnsi="Times New Roman" w:cs="Times New Roman"/>
          <w:sz w:val="24"/>
          <w:szCs w:val="24"/>
          <w:lang w:eastAsia="ru-RU" w:bidi="ru-RU"/>
        </w:rPr>
        <w:t>Арбитражный суд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34" w:history="1">
        <w:r w:rsidRPr="00CB4A5A">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B4A5A">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w:t>
      </w:r>
      <w:r w:rsidRPr="00CB4A5A">
        <w:rPr>
          <w:rFonts w:ascii="Times New Roman" w:eastAsia="Times New Roman" w:hAnsi="Times New Roman" w:cs="Times New Roman"/>
          <w:spacing w:val="2"/>
          <w:sz w:val="24"/>
          <w:szCs w:val="24"/>
          <w:lang w:eastAsia="ru-RU"/>
        </w:rPr>
        <w:lastRenderedPageBreak/>
        <w:t>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10.5. Сторона должна дать в письменной форме ответ на претензию по существу в срок не позднее _____</w:t>
      </w:r>
      <w:r w:rsidRPr="00CB4A5A">
        <w:rPr>
          <w:rFonts w:ascii="Times New Roman" w:eastAsia="Times New Roman" w:hAnsi="Times New Roman" w:cs="Times New Roman"/>
          <w:spacing w:val="2"/>
          <w:sz w:val="24"/>
          <w:szCs w:val="24"/>
          <w:highlight w:val="yellow"/>
          <w:lang w:eastAsia="ru-RU"/>
        </w:rPr>
        <w:t xml:space="preserve"> календарных дней</w:t>
      </w:r>
      <w:r w:rsidRPr="00CB4A5A">
        <w:rPr>
          <w:rFonts w:ascii="Times New Roman" w:eastAsia="Times New Roman" w:hAnsi="Times New Roman" w:cs="Times New Roman"/>
          <w:spacing w:val="2"/>
          <w:sz w:val="24"/>
          <w:szCs w:val="24"/>
          <w:lang w:eastAsia="ru-RU"/>
        </w:rPr>
        <w:t xml:space="preserve"> с даты получения претензии.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B4A5A">
        <w:rPr>
          <w:rFonts w:ascii="Times New Roman" w:eastAsia="Microsoft Sans Serif" w:hAnsi="Times New Roman" w:cs="Times New Roman"/>
          <w:sz w:val="24"/>
          <w:szCs w:val="24"/>
          <w:lang w:eastAsia="ru-RU" w:bidi="ru-RU"/>
        </w:rPr>
        <w:t xml:space="preserve"> Арбитражный суд Брянской области</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spacing w:val="2"/>
          <w:sz w:val="24"/>
          <w:szCs w:val="24"/>
          <w:lang w:eastAsia="ru-RU"/>
        </w:rPr>
        <w:br/>
      </w:r>
      <w:r w:rsidRPr="00CB4A5A">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5111E9">
        <w:rPr>
          <w:rFonts w:ascii="Times New Roman" w:eastAsia="Times New Roman" w:hAnsi="Times New Roman" w:cs="Times New Roman"/>
          <w:spacing w:val="2"/>
          <w:sz w:val="24"/>
          <w:szCs w:val="24"/>
          <w:lang w:eastAsia="ru-RU"/>
        </w:rPr>
        <w:t>---------------</w:t>
      </w:r>
      <w:r w:rsidRPr="00CB4A5A">
        <w:rPr>
          <w:rFonts w:ascii="Times New Roman" w:eastAsia="Times New Roman" w:hAnsi="Times New Roman" w:cs="Times New Roman"/>
          <w:b/>
          <w:spacing w:val="2"/>
          <w:sz w:val="24"/>
          <w:szCs w:val="24"/>
          <w:highlight w:val="yellow"/>
          <w:lang w:eastAsia="ru-RU"/>
        </w:rPr>
        <w:t>202</w:t>
      </w:r>
      <w:r w:rsidR="005111E9">
        <w:rPr>
          <w:rFonts w:ascii="Times New Roman" w:eastAsia="Times New Roman" w:hAnsi="Times New Roman" w:cs="Times New Roman"/>
          <w:b/>
          <w:spacing w:val="2"/>
          <w:sz w:val="24"/>
          <w:szCs w:val="24"/>
          <w:highlight w:val="yellow"/>
          <w:lang w:eastAsia="ru-RU"/>
        </w:rPr>
        <w:t>1</w:t>
      </w:r>
      <w:r w:rsidRPr="00CB4A5A">
        <w:rPr>
          <w:rFonts w:ascii="Times New Roman" w:eastAsia="Times New Roman" w:hAnsi="Times New Roman" w:cs="Times New Roman"/>
          <w:b/>
          <w:spacing w:val="2"/>
          <w:sz w:val="24"/>
          <w:szCs w:val="24"/>
          <w:highlight w:val="yellow"/>
          <w:lang w:eastAsia="ru-RU"/>
        </w:rPr>
        <w:t xml:space="preserve"> года</w:t>
      </w:r>
      <w:r w:rsidRPr="00CB4A5A">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B4A5A">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5"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6" w:history="1">
        <w:r w:rsidRPr="00CB4A5A">
          <w:rPr>
            <w:rFonts w:ascii="Times New Roman" w:eastAsia="Times New Roman" w:hAnsi="Times New Roman" w:cs="Times New Roman"/>
            <w:spacing w:val="2"/>
            <w:sz w:val="24"/>
            <w:szCs w:val="24"/>
            <w:u w:val="single"/>
            <w:lang w:eastAsia="ru-RU"/>
          </w:rPr>
          <w:t>статьей 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 Прочие положения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w:t>
      </w:r>
      <w:r w:rsidRPr="00CB4A5A">
        <w:rPr>
          <w:rFonts w:ascii="Times New Roman" w:eastAsia="Times New Roman" w:hAnsi="Times New Roman" w:cs="Times New Roman"/>
          <w:spacing w:val="2"/>
          <w:sz w:val="24"/>
          <w:szCs w:val="24"/>
          <w:lang w:eastAsia="ru-RU"/>
        </w:rPr>
        <w:lastRenderedPageBreak/>
        <w:t>Поставщик.</w:t>
      </w:r>
      <w:r w:rsidRPr="00CB4A5A">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XIII. Перечень приложений</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 Спецификация;</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2 - Техническое задание;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№3-Форма акта сдачи-приемки Товара</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 Форма заявки на поставку Товара</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469B2528" wp14:editId="48ED390A">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BD3E0"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type="page"/>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от "__"  </w:t>
      </w:r>
      <w:r w:rsidR="004925FC">
        <w:rPr>
          <w:rFonts w:ascii="Times New Roman" w:eastAsia="Times New Roman" w:hAnsi="Times New Roman" w:cs="Times New Roman"/>
          <w:spacing w:val="2"/>
          <w:sz w:val="24"/>
          <w:szCs w:val="24"/>
          <w:lang w:eastAsia="ru-RU"/>
        </w:rPr>
        <w:t>________________2021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Спецификация</w:t>
      </w: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7"/>
        <w:gridCol w:w="34"/>
        <w:gridCol w:w="1631"/>
        <w:gridCol w:w="1255"/>
        <w:gridCol w:w="1367"/>
        <w:gridCol w:w="1414"/>
        <w:gridCol w:w="321"/>
        <w:gridCol w:w="1048"/>
        <w:gridCol w:w="1344"/>
        <w:gridCol w:w="1642"/>
      </w:tblGrid>
      <w:tr w:rsidR="00CB4A5A" w:rsidRPr="00CB4A5A" w:rsidTr="00CB4A5A">
        <w:trPr>
          <w:trHeight w:val="15"/>
        </w:trPr>
        <w:tc>
          <w:tcPr>
            <w:tcW w:w="287"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767"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590"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3"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65"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4"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32"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71"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N п/п</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Наименование Товара</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Единицы измерения</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Количество в единицах измерения</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4FB20661" wp14:editId="7BAB9798">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3808E2"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Остаточный срок годности</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00E392B1" wp14:editId="357F3624">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D51F02"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Цена за единицу измерения, руб. (включая НДС)</w:t>
            </w:r>
            <w:r w:rsidRPr="00CB4A5A">
              <w:rPr>
                <w:rFonts w:ascii="Times New Roman" w:eastAsia="Times New Roman" w:hAnsi="Times New Roman" w:cs="Times New Roman"/>
                <w:i/>
                <w:iCs/>
                <w:sz w:val="20"/>
                <w:szCs w:val="20"/>
                <w:lang w:eastAsia="ru-RU"/>
              </w:rPr>
              <w:t>(если облагается НДС)</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 xml:space="preserve">Стоимость, руб. (включая НДС) </w:t>
            </w:r>
            <w:r w:rsidRPr="00CB4A5A">
              <w:rPr>
                <w:rFonts w:ascii="Times New Roman" w:eastAsia="Times New Roman" w:hAnsi="Times New Roman" w:cs="Times New Roman"/>
                <w:i/>
                <w:iCs/>
                <w:sz w:val="20"/>
                <w:szCs w:val="20"/>
                <w:lang w:eastAsia="ru-RU"/>
              </w:rPr>
              <w:t>(если облагается НДС)</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6C4CD280" wp14:editId="5A34727B">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31767"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7</w: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8</w:t>
            </w:r>
          </w:p>
        </w:tc>
      </w:tr>
      <w:tr w:rsidR="00CB4A5A" w:rsidRPr="00CB4A5A" w:rsidTr="00CB4A5A">
        <w:trPr>
          <w:trHeight w:val="284"/>
        </w:trPr>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jc w:val="center"/>
              <w:rPr>
                <w:rFonts w:ascii="Times New Roman" w:eastAsia="Times New Roman" w:hAnsi="Times New Roman" w:cs="Times New Roman"/>
                <w:b/>
                <w:sz w:val="24"/>
                <w:szCs w:val="24"/>
                <w:lang w:eastAsia="ru-RU"/>
              </w:rPr>
            </w:pP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B4A5A" w:rsidRPr="00CB4A5A" w:rsidRDefault="00CB4A5A" w:rsidP="00CB4A5A">
            <w:pPr>
              <w:spacing w:after="0" w:line="240" w:lineRule="auto"/>
              <w:jc w:val="center"/>
              <w:rPr>
                <w:rFonts w:ascii="Times New Roman" w:eastAsia="Times New Roman" w:hAnsi="Times New Roman" w:cs="Times New Roman"/>
                <w:sz w:val="24"/>
                <w:szCs w:val="24"/>
                <w:lang w:eastAsia="ru-RU"/>
              </w:rPr>
            </w:pPr>
          </w:p>
        </w:tc>
      </w:tr>
      <w:tr w:rsidR="00CB4A5A" w:rsidRPr="00CB4A5A" w:rsidTr="00CB4A5A">
        <w:tblPrEx>
          <w:tblCellMar>
            <w:left w:w="108" w:type="dxa"/>
            <w:right w:w="108" w:type="dxa"/>
          </w:tblCellMar>
          <w:tblLook w:val="01E0" w:firstRow="1" w:lastRow="1" w:firstColumn="1" w:lastColumn="1" w:noHBand="0" w:noVBand="0"/>
        </w:tblPrEx>
        <w:trPr>
          <w:gridBefore w:val="1"/>
          <w:wBefore w:w="271" w:type="pct"/>
          <w:trHeight w:val="70"/>
        </w:trPr>
        <w:tc>
          <w:tcPr>
            <w:tcW w:w="2832" w:type="pct"/>
            <w:gridSpan w:val="6"/>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1897" w:type="pct"/>
            <w:gridSpan w:val="3"/>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2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"___" _______________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Техническое задание</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830"/>
        <w:gridCol w:w="5664"/>
        <w:gridCol w:w="695"/>
        <w:gridCol w:w="741"/>
      </w:tblGrid>
      <w:tr w:rsidR="00CB4A5A" w:rsidRPr="00CB4A5A" w:rsidTr="00CB4A5A">
        <w:trPr>
          <w:trHeight w:val="840"/>
        </w:trPr>
        <w:tc>
          <w:tcPr>
            <w:tcW w:w="32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Кол-во</w:t>
            </w:r>
          </w:p>
        </w:tc>
      </w:tr>
      <w:tr w:rsidR="00CB4A5A" w:rsidRPr="00CB4A5A" w:rsidTr="00CB4A5A">
        <w:trPr>
          <w:trHeight w:val="395"/>
        </w:trPr>
        <w:tc>
          <w:tcPr>
            <w:tcW w:w="32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B4A5A">
        <w:rPr>
          <w:rFonts w:ascii="Times New Roman" w:eastAsia="Calibri" w:hAnsi="Times New Roman" w:cs="Times New Roman"/>
          <w:color w:val="000000"/>
          <w:sz w:val="24"/>
          <w:szCs w:val="24"/>
          <w:lang w:eastAsia="ru-RU"/>
        </w:rPr>
        <w:t>*</w:t>
      </w: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Директор ___________ В.В.Паршенкова                       </w:t>
            </w: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rsidSect="00C65704">
          <w:headerReference w:type="even" r:id="rId37"/>
          <w:footerReference w:type="even" r:id="rId38"/>
          <w:pgSz w:w="11909" w:h="16834"/>
          <w:pgMar w:top="720" w:right="567" w:bottom="720" w:left="709" w:header="720" w:footer="720" w:gutter="0"/>
          <w:cols w:space="720"/>
          <w:docGrid w:linePitch="326"/>
        </w:sect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3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 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ФОРМА АКТА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АКТ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 состоянию на ________ года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Поставщик ______ в лице _______, действующего на основании________ с одной стороны, и Заказчик _________ в лице ________, действующего на основании ________, с другой стороны, составили настоящий Акт о следующем:</w:t>
      </w:r>
    </w:p>
    <w:p w:rsidR="00CB4A5A" w:rsidRPr="00CB4A5A" w:rsidRDefault="00CB4A5A" w:rsidP="00CB4A5A">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CB4A5A" w:rsidRPr="00CB4A5A" w:rsidRDefault="00CB4A5A" w:rsidP="00CB4A5A">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обязанности по поставке продуктов питания (далее - Товар).</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CB4A5A" w:rsidRPr="00CB4A5A" w:rsidTr="00161BA9">
        <w:tc>
          <w:tcPr>
            <w:tcW w:w="107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получателя</w:t>
            </w:r>
          </w:p>
        </w:tc>
        <w:tc>
          <w:tcPr>
            <w:tcW w:w="85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Товара</w:t>
            </w:r>
          </w:p>
        </w:tc>
        <w:tc>
          <w:tcPr>
            <w:tcW w:w="141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Описание внешнего вида Товара</w:t>
            </w:r>
          </w:p>
        </w:tc>
        <w:tc>
          <w:tcPr>
            <w:tcW w:w="96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Объем поставки</w:t>
            </w:r>
          </w:p>
        </w:tc>
        <w:tc>
          <w:tcPr>
            <w:tcW w:w="566"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Ед. изм.</w:t>
            </w:r>
          </w:p>
        </w:tc>
        <w:tc>
          <w:tcPr>
            <w:tcW w:w="1838"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Стоимость, руб. (включая НДС) (если облагается НДС)</w:t>
            </w:r>
          </w:p>
        </w:tc>
      </w:tr>
      <w:tr w:rsidR="00CB4A5A" w:rsidRPr="00CB4A5A" w:rsidTr="00161BA9">
        <w:tc>
          <w:tcPr>
            <w:tcW w:w="107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Соблюдение условий перевозки _____________ Товара.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не облагается на основании 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Следует получить по настоящему Акту _____ (      ) рублей.</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Копии товарных накладных от ________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CB4A5A">
        <w:rPr>
          <w:rFonts w:ascii="Times New Roman" w:eastAsia="Times New Roman" w:hAnsi="Times New Roman" w:cs="Times New Roman"/>
          <w:sz w:val="24"/>
          <w:szCs w:val="24"/>
          <w:lang w:eastAsia="ru-RU"/>
        </w:rPr>
        <w:t>.</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CB4A5A" w:rsidRPr="00CB4A5A" w:rsidTr="00161BA9">
        <w:tc>
          <w:tcPr>
            <w:tcW w:w="3931"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Поставщика:</w:t>
            </w:r>
          </w:p>
        </w:tc>
      </w:tr>
      <w:tr w:rsidR="00CB4A5A" w:rsidRPr="00CB4A5A" w:rsidTr="00161BA9">
        <w:tc>
          <w:tcPr>
            <w:tcW w:w="3931" w:type="dxa"/>
            <w:tcBorders>
              <w:top w:val="nil"/>
              <w:left w:val="nil"/>
              <w:bottom w:val="single" w:sz="4" w:space="0" w:color="auto"/>
              <w:right w:val="nil"/>
            </w:tcBorders>
          </w:tcPr>
          <w:p w:rsidR="00CB4A5A" w:rsidRPr="00CB4A5A" w:rsidRDefault="00CB4A5A" w:rsidP="00CB4A5A">
            <w:pPr>
              <w:rPr>
                <w:rFonts w:ascii="Calibri" w:eastAsia="Calibri" w:hAnsi="Calibri" w:cs="Times New Roman"/>
                <w:sz w:val="24"/>
                <w:szCs w:val="24"/>
              </w:rPr>
            </w:pPr>
            <w:r w:rsidRPr="00CB4A5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CB4A5A" w:rsidRPr="00CB4A5A" w:rsidRDefault="00CB4A5A" w:rsidP="00CB4A5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B4A5A" w:rsidRPr="00CB4A5A" w:rsidTr="00161BA9">
        <w:tblPrEx>
          <w:tblBorders>
            <w:insideH w:val="single" w:sz="4" w:space="0" w:color="auto"/>
          </w:tblBorders>
        </w:tblPrEx>
        <w:tc>
          <w:tcPr>
            <w:tcW w:w="3931"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r>
    </w:tbl>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pgSz w:w="11906" w:h="16838"/>
          <w:pgMar w:top="1134" w:right="850" w:bottom="1134" w:left="1701" w:header="708" w:footer="708" w:gutter="0"/>
          <w:cols w:space="708"/>
          <w:docGrid w:linePitch="360"/>
        </w:sect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 202</w:t>
      </w:r>
      <w:r w:rsidR="004925FC">
        <w:rPr>
          <w:rFonts w:ascii="Times New Roman" w:eastAsia="Times New Roman" w:hAnsi="Times New Roman" w:cs="Times New Roman"/>
          <w:spacing w:val="2"/>
          <w:sz w:val="24"/>
          <w:szCs w:val="24"/>
          <w:lang w:eastAsia="ru-RU"/>
        </w:rPr>
        <w:t>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Форма заявки на поставку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Заявка на поставку Товара N 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7"/>
        <w:gridCol w:w="50"/>
        <w:gridCol w:w="1797"/>
        <w:gridCol w:w="1374"/>
        <w:gridCol w:w="1622"/>
        <w:gridCol w:w="1805"/>
        <w:gridCol w:w="270"/>
        <w:gridCol w:w="692"/>
        <w:gridCol w:w="722"/>
      </w:tblGrid>
      <w:tr w:rsidR="00CB4A5A" w:rsidRPr="00CB4A5A" w:rsidTr="00161BA9">
        <w:trPr>
          <w:trHeight w:val="15"/>
        </w:trPr>
        <w:tc>
          <w:tcPr>
            <w:tcW w:w="547" w:type="pct"/>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9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47"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rPr>
          <w:trHeight w:val="15"/>
        </w:trPr>
        <w:tc>
          <w:tcPr>
            <w:tcW w:w="582"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Цена за единицу измерения, руб. </w:t>
            </w:r>
            <w:r w:rsidRPr="00CB4A5A">
              <w:rPr>
                <w:rFonts w:ascii="Times New Roman" w:eastAsia="Times New Roman" w:hAnsi="Times New Roman" w:cs="Times New Roman"/>
                <w:i/>
                <w:iCs/>
                <w:sz w:val="24"/>
                <w:szCs w:val="24"/>
                <w:lang w:eastAsia="ru-RU"/>
              </w:rPr>
              <w:t>(включая НДС) (если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Стоимость, руб. </w:t>
            </w:r>
            <w:r w:rsidRPr="00CB4A5A">
              <w:rPr>
                <w:rFonts w:ascii="Times New Roman" w:eastAsia="Times New Roman" w:hAnsi="Times New Roman" w:cs="Times New Roman"/>
                <w:i/>
                <w:iCs/>
                <w:sz w:val="24"/>
                <w:szCs w:val="24"/>
                <w:lang w:eastAsia="ru-RU"/>
              </w:rPr>
              <w:t>(включая НДС) (если облагается НДС)</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2395"/>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rPr>
          <w:rFonts w:ascii="Times New Roman" w:hAnsi="Times New Roman" w:cs="Times New Roman"/>
          <w:sz w:val="24"/>
          <w:szCs w:val="24"/>
        </w:rPr>
      </w:pPr>
    </w:p>
    <w:p w:rsidR="00B42C7E" w:rsidRDefault="006A1488"/>
    <w:sectPr w:rsidR="00B42C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488" w:rsidRDefault="006A1488">
      <w:pPr>
        <w:spacing w:after="0" w:line="240" w:lineRule="auto"/>
      </w:pPr>
      <w:r>
        <w:separator/>
      </w:r>
    </w:p>
  </w:endnote>
  <w:endnote w:type="continuationSeparator" w:id="0">
    <w:p w:rsidR="006A1488" w:rsidRDefault="006A1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F3B31" w:rsidRDefault="006A1488" w:rsidP="00C8789B">
    <w:pPr>
      <w:pStyle w:val="a3"/>
      <w:ind w:right="360"/>
    </w:pPr>
  </w:p>
  <w:p w:rsidR="003F3B31" w:rsidRDefault="006A14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488" w:rsidRDefault="006A1488">
      <w:pPr>
        <w:spacing w:after="0" w:line="240" w:lineRule="auto"/>
      </w:pPr>
      <w:r>
        <w:separator/>
      </w:r>
    </w:p>
  </w:footnote>
  <w:footnote w:type="continuationSeparator" w:id="0">
    <w:p w:rsidR="006A1488" w:rsidRDefault="006A14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F3B31" w:rsidRDefault="006A1488">
    <w:pPr>
      <w:pStyle w:val="a5"/>
    </w:pPr>
  </w:p>
  <w:p w:rsidR="003F3B31" w:rsidRDefault="006A14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F5"/>
    <w:rsid w:val="00057118"/>
    <w:rsid w:val="004925FC"/>
    <w:rsid w:val="005111E9"/>
    <w:rsid w:val="005E3F09"/>
    <w:rsid w:val="0061247A"/>
    <w:rsid w:val="006A1488"/>
    <w:rsid w:val="0074233C"/>
    <w:rsid w:val="007E2DC8"/>
    <w:rsid w:val="0086541F"/>
    <w:rsid w:val="009C2C65"/>
    <w:rsid w:val="00CB4A5A"/>
    <w:rsid w:val="00E04BF5"/>
    <w:rsid w:val="00F7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4A15C8-C6C9-4727-A260-1EF5017C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B4A5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CB4A5A"/>
  </w:style>
  <w:style w:type="paragraph" w:styleId="a5">
    <w:name w:val="header"/>
    <w:basedOn w:val="a"/>
    <w:link w:val="a6"/>
    <w:uiPriority w:val="99"/>
    <w:semiHidden/>
    <w:unhideWhenUsed/>
    <w:rsid w:val="00CB4A5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4A5A"/>
  </w:style>
  <w:style w:type="character" w:styleId="a7">
    <w:name w:val="page number"/>
    <w:uiPriority w:val="99"/>
    <w:qFormat/>
    <w:rsid w:val="00CB4A5A"/>
  </w:style>
  <w:style w:type="paragraph" w:styleId="a8">
    <w:name w:val="Balloon Text"/>
    <w:basedOn w:val="a"/>
    <w:link w:val="a9"/>
    <w:uiPriority w:val="99"/>
    <w:semiHidden/>
    <w:unhideWhenUsed/>
    <w:rsid w:val="00F7092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70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111&amp;fld=134" TargetMode="External"/><Relationship Id="rId26" Type="http://schemas.openxmlformats.org/officeDocument/2006/relationships/hyperlink" Target="http://www.consultant.ru/document/cons_doc_LAW_340350/bf888ae559e9d1f239d6c71c8a16548013ff34c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2&amp;fld=134" TargetMode="External"/><Relationship Id="rId34" Type="http://schemas.openxmlformats.org/officeDocument/2006/relationships/hyperlink" Target="http://docs.cntd.ru/document/901821334"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101309&amp;fld=134" TargetMode="External"/><Relationship Id="rId25" Type="http://schemas.openxmlformats.org/officeDocument/2006/relationships/hyperlink" Target="http://www.consultant.ru/document/cons_doc_LAW_358821/de5cd3096c9ee62e2f4e4a63009e6c00e845e0fc/" TargetMode="External"/><Relationship Id="rId33" Type="http://schemas.openxmlformats.org/officeDocument/2006/relationships/hyperlink" Target="http://www.consultant.ru/document/cons_doc_LAW_351268/61657e3f731b9c26e662efa54b60c51fd48fded0/"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login.consultant.ru/link/?req=doc&amp;base=LAW&amp;n=351268&amp;date=01.06.2020&amp;dst=56&amp;fld=134" TargetMode="External"/><Relationship Id="rId20" Type="http://schemas.openxmlformats.org/officeDocument/2006/relationships/hyperlink" Target="https://login.consultant.ru/link/?req=doc&amp;base=LAW&amp;n=351268&amp;date=01.06.2020&amp;dst=1111&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1&amp;fld=134" TargetMode="External"/><Relationship Id="rId32" Type="http://schemas.openxmlformats.org/officeDocument/2006/relationships/hyperlink" Target="http://www.consultant.ru/document/cons_doc_LAW_351268/3cd4512b8c634f543d68d0da993c1bcb17a24bb8/"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110&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yperlink" Target="http://docs.cntd.ru/document/499011838" TargetMode="Externa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2&amp;fld=134" TargetMode="External"/><Relationship Id="rId31" Type="http://schemas.openxmlformats.org/officeDocument/2006/relationships/hyperlink" Target="http://www.consultant.ru/document/cons_doc_LAW_358821/c5cbc4acc59ffed792a3921dbc18900d2d0f7eb1/"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328&amp;fld=134" TargetMode="External"/><Relationship Id="rId27" Type="http://schemas.openxmlformats.org/officeDocument/2006/relationships/hyperlink" Target="http://www.consultant.ru/document/cons_doc_LAW_358821/de5cd3096c9ee62e2f4e4a63009e6c00e845e0fc/"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6802</Words>
  <Characters>38773</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6</cp:revision>
  <cp:lastPrinted>2021-02-10T07:37:00Z</cp:lastPrinted>
  <dcterms:created xsi:type="dcterms:W3CDTF">2020-10-12T08:37:00Z</dcterms:created>
  <dcterms:modified xsi:type="dcterms:W3CDTF">2021-02-10T07:57:00Z</dcterms:modified>
</cp:coreProperties>
</file>